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F4" w:rsidRDefault="00D414F4" w:rsidP="00046EF8">
      <w:pPr>
        <w:jc w:val="right"/>
        <w:rPr>
          <w:rFonts w:ascii="Maiandra GD" w:hAnsi="Maiandra GD"/>
          <w:sz w:val="24"/>
        </w:rPr>
      </w:pPr>
    </w:p>
    <w:p w:rsidR="007F7F5A" w:rsidRPr="00C977C4" w:rsidRDefault="00CF14E6" w:rsidP="00D414F4">
      <w:pPr>
        <w:rPr>
          <w:rFonts w:ascii="Arial" w:hAnsi="Arial" w:cs="Arial"/>
          <w:sz w:val="24"/>
        </w:rPr>
      </w:pPr>
      <w:bookmarkStart w:id="0" w:name="_GoBack"/>
      <w:r w:rsidRPr="00C977C4">
        <w:rPr>
          <w:rFonts w:ascii="Arial" w:hAnsi="Arial"/>
          <w:b/>
          <w:sz w:val="24"/>
        </w:rPr>
        <w:t>Обща информация за „</w:t>
      </w:r>
      <w:r w:rsidR="003F1A90" w:rsidRPr="00C977C4">
        <w:rPr>
          <w:rFonts w:ascii="Arial" w:hAnsi="Arial"/>
          <w:b/>
          <w:sz w:val="24"/>
        </w:rPr>
        <w:t>тест за близалка</w:t>
      </w:r>
      <w:r w:rsidRPr="00C977C4">
        <w:rPr>
          <w:rFonts w:ascii="Arial" w:hAnsi="Arial"/>
          <w:b/>
          <w:sz w:val="24"/>
        </w:rPr>
        <w:t>”</w:t>
      </w:r>
    </w:p>
    <w:p w:rsidR="00264C64" w:rsidRPr="00C977C4" w:rsidRDefault="00264C64" w:rsidP="00D414F4">
      <w:pPr>
        <w:rPr>
          <w:rFonts w:ascii="Arial" w:hAnsi="Arial" w:cs="Arial"/>
          <w:sz w:val="24"/>
        </w:rPr>
      </w:pPr>
    </w:p>
    <w:p w:rsidR="00D414F4" w:rsidRPr="00C977C4" w:rsidRDefault="00D414F4" w:rsidP="00D414F4">
      <w:pPr>
        <w:rPr>
          <w:rFonts w:ascii="Arial" w:hAnsi="Arial" w:cs="Arial"/>
          <w:sz w:val="24"/>
        </w:rPr>
      </w:pPr>
      <w:r w:rsidRPr="00C977C4">
        <w:rPr>
          <w:rFonts w:ascii="Arial" w:hAnsi="Arial"/>
          <w:sz w:val="24"/>
        </w:rPr>
        <w:t>Скъпи родители,</w:t>
      </w:r>
    </w:p>
    <w:p w:rsidR="005208EF" w:rsidRPr="00C977C4" w:rsidRDefault="005208EF" w:rsidP="00D465B0">
      <w:pPr>
        <w:jc w:val="both"/>
        <w:rPr>
          <w:rFonts w:ascii="Arial" w:hAnsi="Arial" w:cs="Arial"/>
          <w:sz w:val="24"/>
        </w:rPr>
      </w:pPr>
    </w:p>
    <w:p w:rsidR="001B5D4A" w:rsidRPr="00C977C4" w:rsidRDefault="005208EF" w:rsidP="00D465B0">
      <w:pPr>
        <w:jc w:val="both"/>
        <w:rPr>
          <w:rFonts w:ascii="Arial" w:hAnsi="Arial" w:cs="Arial"/>
          <w:sz w:val="24"/>
        </w:rPr>
      </w:pPr>
      <w:r w:rsidRPr="00C977C4">
        <w:rPr>
          <w:rFonts w:ascii="Arial" w:hAnsi="Arial"/>
          <w:sz w:val="24"/>
        </w:rPr>
        <w:t>Веднага след Великденските празници, самотестовете на фирма Siemens Healthcare GmbH бяха предоставени на всички училища от провинция Северен Рейн-Вестфалия, за да може да се открият възможни инфекции с SARS-CoV-2 на ранен етап и да се ограничи тяхното разпространение.Министерството на училищата и образованието е наясно, че тези тестове не може да се проведат оптимално поради начина, по който се използват в началните училища и училищата със специални нужди.</w:t>
      </w:r>
    </w:p>
    <w:p w:rsidR="00E54458" w:rsidRPr="00C977C4" w:rsidRDefault="00E54458" w:rsidP="00D465B0">
      <w:pPr>
        <w:jc w:val="both"/>
        <w:rPr>
          <w:rFonts w:ascii="Arial" w:hAnsi="Arial" w:cs="Arial"/>
          <w:sz w:val="24"/>
        </w:rPr>
      </w:pPr>
    </w:p>
    <w:p w:rsidR="00E54458" w:rsidRPr="00C977C4" w:rsidRDefault="001B5D4A" w:rsidP="00D465B0">
      <w:pPr>
        <w:jc w:val="both"/>
        <w:rPr>
          <w:rFonts w:ascii="Arial" w:hAnsi="Arial" w:cs="Arial"/>
          <w:sz w:val="24"/>
        </w:rPr>
      </w:pPr>
      <w:r w:rsidRPr="00C977C4">
        <w:rPr>
          <w:rFonts w:ascii="Arial" w:hAnsi="Arial"/>
          <w:sz w:val="24"/>
        </w:rPr>
        <w:t>Следователно, успоредно с осигуряването на самотестовете, които понастоящем се предлагат в училищата, министерството е проучило подходящо за възрастта, специфично за деца и училища решение за тестване за коронавирус.През последните няколко месеца Университетската клиника в Кьолн разработи методика за тестване за използване от деца в по-големи групи.Тази методика за тестване вече е достъпна за използване в началните и специалните училища.</w:t>
      </w:r>
    </w:p>
    <w:p w:rsidR="00F46464" w:rsidRPr="00C977C4" w:rsidRDefault="00F46464" w:rsidP="00D465B0">
      <w:pPr>
        <w:jc w:val="both"/>
        <w:rPr>
          <w:rFonts w:ascii="Arial" w:hAnsi="Arial" w:cs="Arial"/>
          <w:sz w:val="24"/>
        </w:rPr>
      </w:pPr>
    </w:p>
    <w:p w:rsidR="00B04447" w:rsidRPr="00C977C4" w:rsidRDefault="00B548CE" w:rsidP="00D465B0">
      <w:pPr>
        <w:jc w:val="both"/>
        <w:rPr>
          <w:rFonts w:ascii="Arial" w:hAnsi="Arial" w:cs="Arial"/>
          <w:sz w:val="24"/>
        </w:rPr>
      </w:pPr>
      <w:r w:rsidRPr="00C977C4">
        <w:rPr>
          <w:rFonts w:ascii="Arial" w:hAnsi="Arial"/>
          <w:sz w:val="24"/>
        </w:rPr>
        <w:t>Федералният закон за „аварийното спиране“ при пандемията от коронавирус от 22 април 2021 г., наред с други неща, като мярка за борба с пандемията в училищата е предвидил, учениците да бъдат тествани два пъти седмично.В Северен Рейн-Вестфалия още от влизането му в сила на 12 април 2021 г. в училищата се извършват два теста на седмица.</w:t>
      </w:r>
    </w:p>
    <w:p w:rsidR="00B548CE" w:rsidRPr="00C977C4" w:rsidRDefault="00B548CE" w:rsidP="00D465B0">
      <w:pPr>
        <w:jc w:val="both"/>
        <w:rPr>
          <w:rFonts w:ascii="Arial" w:hAnsi="Arial" w:cs="Arial"/>
          <w:sz w:val="24"/>
        </w:rPr>
      </w:pPr>
    </w:p>
    <w:p w:rsidR="00E47D40" w:rsidRPr="00C977C4" w:rsidRDefault="00971E8B" w:rsidP="00D465B0">
      <w:pPr>
        <w:jc w:val="both"/>
        <w:rPr>
          <w:rFonts w:ascii="Arial" w:hAnsi="Arial" w:cs="Arial"/>
          <w:sz w:val="24"/>
        </w:rPr>
      </w:pPr>
      <w:r w:rsidRPr="00C977C4">
        <w:rPr>
          <w:rFonts w:ascii="Arial" w:hAnsi="Arial"/>
          <w:sz w:val="24"/>
        </w:rPr>
        <w:t>Така учениците в началните училища и училищата със специални нужди се тестват за коронавирус два пъти седмично в тяхната училищна група с “тест близалка”, обикновен тест със слюнка.</w:t>
      </w:r>
      <w:r w:rsidR="00CF14E6" w:rsidRPr="00C977C4">
        <w:rPr>
          <w:rFonts w:ascii="Arial" w:hAnsi="Arial"/>
          <w:sz w:val="24"/>
        </w:rPr>
        <w:t xml:space="preserve"> </w:t>
      </w:r>
      <w:r w:rsidRPr="00C977C4">
        <w:rPr>
          <w:rFonts w:ascii="Arial" w:hAnsi="Arial"/>
          <w:sz w:val="24"/>
        </w:rPr>
        <w:t xml:space="preserve">Боравенето с теста близалка е </w:t>
      </w:r>
      <w:r w:rsidR="00CF14E6" w:rsidRPr="00C977C4">
        <w:rPr>
          <w:rFonts w:ascii="Arial" w:hAnsi="Arial"/>
          <w:sz w:val="24"/>
        </w:rPr>
        <w:t>лесно и съобразено с възрастта: п</w:t>
      </w:r>
      <w:r w:rsidRPr="00C977C4">
        <w:rPr>
          <w:rFonts w:ascii="Arial" w:hAnsi="Arial"/>
          <w:sz w:val="24"/>
        </w:rPr>
        <w:t>ри това учениците смучат тампон за 30 секунди.Тампоните на всички деца от училищната група се събират в контейнер и се оценяват като анонимна колективна проба (т.нар. „пул“) същия ден в лаборатория, по метода PCR.Този метод гарантира много надежден резултат от теста.В допълнение, възможна инфекция при дете може да бъде открита много по-рано с PCR тест, отколкото с бърз тест, така че рискът от заразяване да бъде разпознат своевременно.</w:t>
      </w:r>
    </w:p>
    <w:p w:rsidR="00E47D40" w:rsidRPr="00C977C4" w:rsidRDefault="00E47D40" w:rsidP="00D465B0">
      <w:pPr>
        <w:jc w:val="both"/>
        <w:rPr>
          <w:rFonts w:ascii="Arial" w:hAnsi="Arial" w:cs="Arial"/>
          <w:sz w:val="24"/>
        </w:rPr>
      </w:pPr>
    </w:p>
    <w:p w:rsidR="00A30403" w:rsidRPr="00C977C4" w:rsidRDefault="00A30403" w:rsidP="002A1F6B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C977C4">
        <w:rPr>
          <w:rFonts w:ascii="Arial" w:hAnsi="Arial"/>
          <w:sz w:val="24"/>
        </w:rPr>
        <w:t>Какво се случва, ако пул тестът е отрицателен?</w:t>
      </w:r>
    </w:p>
    <w:p w:rsidR="00A30403" w:rsidRPr="00C977C4" w:rsidRDefault="00CF0215" w:rsidP="00D465B0">
      <w:pPr>
        <w:jc w:val="both"/>
        <w:rPr>
          <w:rFonts w:ascii="Arial" w:hAnsi="Arial" w:cs="Arial"/>
          <w:sz w:val="24"/>
        </w:rPr>
      </w:pPr>
      <w:r w:rsidRPr="00C977C4">
        <w:rPr>
          <w:rFonts w:ascii="Arial" w:hAnsi="Arial"/>
          <w:sz w:val="24"/>
        </w:rPr>
        <w:t xml:space="preserve">Най-вероятният случай на отрицателен пул тест в ежедневието означава, че нито едно от децата в тестваната група не е с положителен тест за SARS-Cov-2.В този случай </w:t>
      </w:r>
      <w:r w:rsidRPr="00C977C4">
        <w:rPr>
          <w:rFonts w:ascii="Arial" w:hAnsi="Arial"/>
          <w:b/>
          <w:sz w:val="24"/>
        </w:rPr>
        <w:t>няма</w:t>
      </w:r>
      <w:r w:rsidRPr="00C977C4">
        <w:rPr>
          <w:rFonts w:ascii="Arial" w:hAnsi="Arial"/>
          <w:sz w:val="24"/>
        </w:rPr>
        <w:t xml:space="preserve"> обратно съобщение от училището.Редуващите се учебни занятия ще продължат във формата, с която сте запознати.</w:t>
      </w:r>
    </w:p>
    <w:p w:rsidR="00A30403" w:rsidRPr="00C977C4" w:rsidRDefault="00A30403" w:rsidP="00D465B0">
      <w:pPr>
        <w:jc w:val="both"/>
        <w:rPr>
          <w:rFonts w:ascii="Arial" w:hAnsi="Arial" w:cs="Arial"/>
          <w:sz w:val="24"/>
        </w:rPr>
      </w:pPr>
    </w:p>
    <w:p w:rsidR="00E47D40" w:rsidRPr="00C977C4" w:rsidRDefault="00E47D40" w:rsidP="002A1F6B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C977C4">
        <w:rPr>
          <w:rFonts w:ascii="Arial" w:hAnsi="Arial"/>
          <w:sz w:val="24"/>
        </w:rPr>
        <w:t>Какво се случва, ако пул тестът е положителен?</w:t>
      </w:r>
    </w:p>
    <w:p w:rsidR="00E47D40" w:rsidRPr="00C977C4" w:rsidRDefault="00CF0215" w:rsidP="00D465B0">
      <w:pPr>
        <w:jc w:val="both"/>
        <w:rPr>
          <w:rFonts w:ascii="Arial" w:hAnsi="Arial" w:cs="Arial"/>
          <w:sz w:val="24"/>
        </w:rPr>
      </w:pPr>
      <w:r w:rsidRPr="00C977C4">
        <w:rPr>
          <w:rFonts w:ascii="Arial" w:hAnsi="Arial"/>
          <w:sz w:val="24"/>
        </w:rPr>
        <w:t xml:space="preserve">Ако се получи положителен пул тест, това означава, че поне едно лице от групата в пула е положително за SARS-Cov-2.В този случай лабораторията ще уведоми училището.Училището незабавно информира родителите на засегнатите деца </w:t>
      </w:r>
      <w:r w:rsidR="00CF14E6" w:rsidRPr="00C977C4">
        <w:rPr>
          <w:rFonts w:ascii="Arial" w:hAnsi="Arial"/>
          <w:sz w:val="24"/>
        </w:rPr>
        <w:t>по</w:t>
      </w:r>
      <w:r w:rsidRPr="00C977C4">
        <w:rPr>
          <w:rFonts w:ascii="Arial" w:hAnsi="Arial"/>
          <w:sz w:val="24"/>
        </w:rPr>
        <w:t xml:space="preserve"> договорените вериги за уведомяване.По организационни причини обаче може да се случи, информацията да се да</w:t>
      </w:r>
      <w:r w:rsidR="00CF14E6" w:rsidRPr="00C977C4">
        <w:rPr>
          <w:rFonts w:ascii="Arial" w:hAnsi="Arial"/>
          <w:sz w:val="24"/>
        </w:rPr>
        <w:t>де</w:t>
      </w:r>
      <w:r w:rsidRPr="00C977C4">
        <w:rPr>
          <w:rFonts w:ascii="Arial" w:hAnsi="Arial"/>
          <w:sz w:val="24"/>
        </w:rPr>
        <w:t xml:space="preserve"> едва </w:t>
      </w:r>
      <w:r w:rsidR="00CF14E6" w:rsidRPr="00C977C4">
        <w:rPr>
          <w:rFonts w:ascii="Arial" w:hAnsi="Arial"/>
          <w:sz w:val="24"/>
        </w:rPr>
        <w:t xml:space="preserve">сутринта на следващия ден, </w:t>
      </w:r>
      <w:r w:rsidRPr="00C977C4">
        <w:rPr>
          <w:rFonts w:ascii="Arial" w:hAnsi="Arial"/>
          <w:sz w:val="24"/>
        </w:rPr>
        <w:t xml:space="preserve">преди започването на учебните занятия.В този случай ще бъдете информирани за по-нататъшната процедура и следващите стъпки в отделно писмо от училищното ръководство.В случай, че е необходим втори тест, детето Ви ще получи, само </w:t>
      </w:r>
      <w:r w:rsidRPr="00C977C4">
        <w:rPr>
          <w:rFonts w:ascii="Arial" w:hAnsi="Arial"/>
          <w:sz w:val="24"/>
        </w:rPr>
        <w:lastRenderedPageBreak/>
        <w:t>като предпазна мярка, отделен тестов комплект за вкъщи.Тази процедура гарантира, че дете</w:t>
      </w:r>
      <w:r w:rsidR="00CF14E6" w:rsidRPr="00C977C4">
        <w:rPr>
          <w:rFonts w:ascii="Arial" w:hAnsi="Arial"/>
          <w:sz w:val="24"/>
        </w:rPr>
        <w:t xml:space="preserve">то не </w:t>
      </w:r>
      <w:r w:rsidRPr="00C977C4">
        <w:rPr>
          <w:rFonts w:ascii="Arial" w:hAnsi="Arial"/>
          <w:sz w:val="24"/>
        </w:rPr>
        <w:t>се разкрива в групата и следователно са защитени личните му права.</w:t>
      </w:r>
    </w:p>
    <w:p w:rsidR="00F21ADF" w:rsidRPr="00C977C4" w:rsidRDefault="00F21ADF" w:rsidP="00D465B0">
      <w:pPr>
        <w:jc w:val="both"/>
        <w:rPr>
          <w:rFonts w:ascii="Arial" w:hAnsi="Arial" w:cs="Arial"/>
          <w:sz w:val="24"/>
        </w:rPr>
      </w:pPr>
    </w:p>
    <w:p w:rsidR="00F21ADF" w:rsidRPr="00C977C4" w:rsidRDefault="00CF14E6" w:rsidP="00D465B0">
      <w:pPr>
        <w:jc w:val="both"/>
        <w:rPr>
          <w:rFonts w:ascii="Arial" w:hAnsi="Arial" w:cs="Arial"/>
          <w:sz w:val="24"/>
        </w:rPr>
      </w:pPr>
      <w:r w:rsidRPr="00C977C4">
        <w:rPr>
          <w:rFonts w:ascii="Arial" w:hAnsi="Arial"/>
          <w:sz w:val="24"/>
        </w:rPr>
        <w:t>На това място</w:t>
      </w:r>
      <w:r w:rsidR="00F21ADF" w:rsidRPr="00C977C4">
        <w:rPr>
          <w:rFonts w:ascii="Arial" w:hAnsi="Arial"/>
          <w:sz w:val="24"/>
        </w:rPr>
        <w:t xml:space="preserve"> трябва ясно да се посочи, че ако възникнат затруднения при последващия тест, родителите са длъжни да се свържат с общо практикуващ</w:t>
      </w:r>
      <w:r w:rsidRPr="00C977C4">
        <w:rPr>
          <w:rFonts w:ascii="Arial" w:hAnsi="Arial"/>
          <w:sz w:val="24"/>
        </w:rPr>
        <w:t>и лекари или педиатри, за да може те</w:t>
      </w:r>
      <w:r w:rsidR="00F21ADF" w:rsidRPr="00C977C4">
        <w:rPr>
          <w:rFonts w:ascii="Arial" w:hAnsi="Arial"/>
          <w:sz w:val="24"/>
        </w:rPr>
        <w:t xml:space="preserve"> да предприемат необходимите стъпки (например да инициират PCR тест, да идентифицират </w:t>
      </w:r>
      <w:r w:rsidRPr="00C977C4">
        <w:rPr>
          <w:rFonts w:ascii="Arial" w:hAnsi="Arial"/>
          <w:sz w:val="24"/>
        </w:rPr>
        <w:t>контактните лица</w:t>
      </w:r>
      <w:r w:rsidR="00F21ADF" w:rsidRPr="00C977C4">
        <w:rPr>
          <w:rFonts w:ascii="Arial" w:hAnsi="Arial"/>
          <w:sz w:val="24"/>
        </w:rPr>
        <w:t>).В този случай участието в присъствено обучение или в програмите за подкрепа от училището е възможно само след представяне на отрицателен PCR тест.</w:t>
      </w:r>
    </w:p>
    <w:p w:rsidR="00C77437" w:rsidRPr="00C977C4" w:rsidRDefault="00C77437" w:rsidP="002A1F6B">
      <w:pPr>
        <w:jc w:val="both"/>
        <w:rPr>
          <w:rFonts w:ascii="Arial" w:hAnsi="Arial" w:cs="Arial"/>
          <w:sz w:val="24"/>
        </w:rPr>
      </w:pPr>
    </w:p>
    <w:p w:rsidR="009B7533" w:rsidRPr="00C977C4" w:rsidRDefault="00CE4C9B" w:rsidP="00D465B0">
      <w:pPr>
        <w:spacing w:line="276" w:lineRule="auto"/>
        <w:jc w:val="both"/>
        <w:rPr>
          <w:rFonts w:ascii="Arial" w:hAnsi="Arial" w:cs="Arial"/>
          <w:sz w:val="24"/>
        </w:rPr>
      </w:pPr>
      <w:r w:rsidRPr="00C977C4">
        <w:rPr>
          <w:rFonts w:ascii="Arial" w:hAnsi="Arial"/>
          <w:sz w:val="24"/>
        </w:rPr>
        <w:t>Повече информация за теста близалка, включително обяснителни филми ще намерите на образователния портал: https://www.schulministerium.nrw/lolli-tests</w:t>
      </w:r>
    </w:p>
    <w:p w:rsidR="007F7F5A" w:rsidRPr="00C977C4" w:rsidRDefault="007F7F5A" w:rsidP="00D465B0">
      <w:pPr>
        <w:spacing w:line="276" w:lineRule="auto"/>
        <w:jc w:val="both"/>
        <w:rPr>
          <w:rFonts w:ascii="Arial" w:hAnsi="Arial" w:cs="Arial"/>
          <w:sz w:val="24"/>
        </w:rPr>
      </w:pPr>
    </w:p>
    <w:p w:rsidR="00CE4C9B" w:rsidRDefault="00B548CE" w:rsidP="00D465B0">
      <w:pPr>
        <w:spacing w:line="276" w:lineRule="auto"/>
        <w:jc w:val="both"/>
        <w:rPr>
          <w:rFonts w:ascii="Arial" w:hAnsi="Arial" w:cs="Arial"/>
          <w:sz w:val="24"/>
        </w:rPr>
      </w:pPr>
      <w:r w:rsidRPr="00C977C4">
        <w:rPr>
          <w:rFonts w:ascii="Arial" w:hAnsi="Arial"/>
          <w:sz w:val="24"/>
        </w:rPr>
        <w:t>Този тест, който е бърз и лесен за използване, помага на всички нас да овладеем по-добре честотата</w:t>
      </w:r>
      <w:r>
        <w:rPr>
          <w:rFonts w:ascii="Arial" w:hAnsi="Arial"/>
          <w:sz w:val="24"/>
        </w:rPr>
        <w:t xml:space="preserve"> </w:t>
      </w:r>
      <w:bookmarkEnd w:id="0"/>
      <w:r>
        <w:rPr>
          <w:rFonts w:ascii="Arial" w:hAnsi="Arial"/>
          <w:sz w:val="24"/>
        </w:rPr>
        <w:t xml:space="preserve">на инфекциите и в същото време да даде на Вас и Вашите деца възможно най-голяма сигурност </w:t>
      </w:r>
      <w:r w:rsidR="00CF14E6">
        <w:rPr>
          <w:rFonts w:ascii="Arial" w:hAnsi="Arial"/>
          <w:sz w:val="24"/>
        </w:rPr>
        <w:t>при</w:t>
      </w:r>
      <w:r>
        <w:rPr>
          <w:rFonts w:ascii="Arial" w:hAnsi="Arial"/>
          <w:sz w:val="24"/>
        </w:rPr>
        <w:t xml:space="preserve"> обучение в училище.Това също така отваря пътя за учениците, както и за Вас</w:t>
      </w:r>
      <w:r w:rsidR="00CF14E6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като родители за повече надеждност и редовност, когато става въпрос за посещение на училище.</w:t>
      </w:r>
    </w:p>
    <w:p w:rsidR="003343D5" w:rsidRDefault="003343D5" w:rsidP="00D465B0">
      <w:pPr>
        <w:spacing w:line="276" w:lineRule="auto"/>
        <w:jc w:val="both"/>
        <w:rPr>
          <w:rFonts w:ascii="Arial" w:hAnsi="Arial" w:cs="Arial"/>
          <w:sz w:val="24"/>
        </w:rPr>
      </w:pPr>
    </w:p>
    <w:p w:rsidR="002C4E71" w:rsidRPr="002A1F6B" w:rsidRDefault="00CE4C9B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За допълнителни въпроси, моля не се колебайте да се свържете с нас.</w:t>
      </w:r>
    </w:p>
    <w:p w:rsidR="00D465B0" w:rsidRPr="002A1F6B" w:rsidRDefault="00D465B0" w:rsidP="00D465B0">
      <w:pPr>
        <w:spacing w:line="276" w:lineRule="auto"/>
        <w:jc w:val="both"/>
        <w:rPr>
          <w:rFonts w:ascii="Arial" w:hAnsi="Arial" w:cs="Arial"/>
          <w:sz w:val="24"/>
        </w:rPr>
      </w:pPr>
    </w:p>
    <w:p w:rsidR="00983496" w:rsidRDefault="002C4E71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С най-добри пожелания,</w:t>
      </w:r>
    </w:p>
    <w:p w:rsidR="00D465B0" w:rsidRPr="002A1F6B" w:rsidRDefault="009B7533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Училищното ръководство</w:t>
      </w:r>
    </w:p>
    <w:p w:rsidR="00962DB8" w:rsidRPr="00D465B0" w:rsidRDefault="00962DB8" w:rsidP="009B7533">
      <w:pPr>
        <w:spacing w:line="276" w:lineRule="auto"/>
        <w:jc w:val="both"/>
        <w:rPr>
          <w:rFonts w:ascii="Maiandra GD" w:hAnsi="Maiandra GD"/>
          <w:sz w:val="24"/>
        </w:rPr>
      </w:pPr>
    </w:p>
    <w:sectPr w:rsidR="00962DB8" w:rsidRPr="00D465B0" w:rsidSect="00B239F9"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DBC" w:rsidRDefault="00C60DBC" w:rsidP="007F7F5A">
      <w:r>
        <w:separator/>
      </w:r>
    </w:p>
  </w:endnote>
  <w:endnote w:type="continuationSeparator" w:id="0">
    <w:p w:rsidR="00C60DBC" w:rsidRDefault="00C60DBC" w:rsidP="007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A" w:rsidRDefault="007F7F5A">
    <w:pPr>
      <w:pStyle w:val="Fuzeile"/>
    </w:pPr>
  </w:p>
  <w:p w:rsidR="007F7F5A" w:rsidRDefault="007F7F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DBC" w:rsidRDefault="00C60DBC" w:rsidP="007F7F5A">
      <w:r>
        <w:separator/>
      </w:r>
    </w:p>
  </w:footnote>
  <w:footnote w:type="continuationSeparator" w:id="0">
    <w:p w:rsidR="00C60DBC" w:rsidRDefault="00C60DBC" w:rsidP="007F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BB6"/>
    <w:multiLevelType w:val="hybridMultilevel"/>
    <w:tmpl w:val="96501ABA"/>
    <w:lvl w:ilvl="0" w:tplc="2626E4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1BA8"/>
    <w:multiLevelType w:val="hybridMultilevel"/>
    <w:tmpl w:val="EF8C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561E"/>
    <w:multiLevelType w:val="hybridMultilevel"/>
    <w:tmpl w:val="02A4D078"/>
    <w:lvl w:ilvl="0" w:tplc="CF8A84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C"/>
    <w:rsid w:val="00005645"/>
    <w:rsid w:val="00014626"/>
    <w:rsid w:val="00027C1C"/>
    <w:rsid w:val="00046EF8"/>
    <w:rsid w:val="00054C7F"/>
    <w:rsid w:val="00060CAB"/>
    <w:rsid w:val="00085F81"/>
    <w:rsid w:val="000A4BF0"/>
    <w:rsid w:val="000C3CD5"/>
    <w:rsid w:val="000C7E8F"/>
    <w:rsid w:val="000D12AF"/>
    <w:rsid w:val="000E346F"/>
    <w:rsid w:val="001028AF"/>
    <w:rsid w:val="001036CB"/>
    <w:rsid w:val="00113CD9"/>
    <w:rsid w:val="00117C57"/>
    <w:rsid w:val="00123EA2"/>
    <w:rsid w:val="00125034"/>
    <w:rsid w:val="0014068A"/>
    <w:rsid w:val="00171CEA"/>
    <w:rsid w:val="001745F8"/>
    <w:rsid w:val="0018765B"/>
    <w:rsid w:val="001B4C45"/>
    <w:rsid w:val="001B5D4A"/>
    <w:rsid w:val="001D2764"/>
    <w:rsid w:val="001E05EB"/>
    <w:rsid w:val="001E5733"/>
    <w:rsid w:val="001E7296"/>
    <w:rsid w:val="0022729E"/>
    <w:rsid w:val="00264C64"/>
    <w:rsid w:val="002A1F6B"/>
    <w:rsid w:val="002A7F09"/>
    <w:rsid w:val="002B39BD"/>
    <w:rsid w:val="002C1801"/>
    <w:rsid w:val="002C2E65"/>
    <w:rsid w:val="002C4E71"/>
    <w:rsid w:val="002C5EF8"/>
    <w:rsid w:val="002E079A"/>
    <w:rsid w:val="002F1633"/>
    <w:rsid w:val="003272A0"/>
    <w:rsid w:val="003343D5"/>
    <w:rsid w:val="00341581"/>
    <w:rsid w:val="00345EF9"/>
    <w:rsid w:val="00355CD7"/>
    <w:rsid w:val="003B01A0"/>
    <w:rsid w:val="003C0118"/>
    <w:rsid w:val="003F1A90"/>
    <w:rsid w:val="00403397"/>
    <w:rsid w:val="00426113"/>
    <w:rsid w:val="00427BDF"/>
    <w:rsid w:val="00455C74"/>
    <w:rsid w:val="00463EAB"/>
    <w:rsid w:val="0047526E"/>
    <w:rsid w:val="00496079"/>
    <w:rsid w:val="004A5E4C"/>
    <w:rsid w:val="004B5ACC"/>
    <w:rsid w:val="004C2B73"/>
    <w:rsid w:val="004D5EDE"/>
    <w:rsid w:val="0050182F"/>
    <w:rsid w:val="005154A8"/>
    <w:rsid w:val="005208EF"/>
    <w:rsid w:val="00534E4D"/>
    <w:rsid w:val="00550358"/>
    <w:rsid w:val="00550CD3"/>
    <w:rsid w:val="00564BA2"/>
    <w:rsid w:val="005A1F52"/>
    <w:rsid w:val="005B52F9"/>
    <w:rsid w:val="005C64F7"/>
    <w:rsid w:val="005E0121"/>
    <w:rsid w:val="005F5D84"/>
    <w:rsid w:val="006107A8"/>
    <w:rsid w:val="0065006F"/>
    <w:rsid w:val="006B48B2"/>
    <w:rsid w:val="006B7077"/>
    <w:rsid w:val="006F657A"/>
    <w:rsid w:val="006F68C8"/>
    <w:rsid w:val="00712E00"/>
    <w:rsid w:val="00733059"/>
    <w:rsid w:val="0077661C"/>
    <w:rsid w:val="007808DC"/>
    <w:rsid w:val="00781F33"/>
    <w:rsid w:val="0078748D"/>
    <w:rsid w:val="007A284C"/>
    <w:rsid w:val="007B3A92"/>
    <w:rsid w:val="007C1992"/>
    <w:rsid w:val="007D1317"/>
    <w:rsid w:val="007F7F5A"/>
    <w:rsid w:val="00800A17"/>
    <w:rsid w:val="008132B7"/>
    <w:rsid w:val="00825D27"/>
    <w:rsid w:val="008270CC"/>
    <w:rsid w:val="008311CA"/>
    <w:rsid w:val="00833507"/>
    <w:rsid w:val="00855C78"/>
    <w:rsid w:val="008C6DC6"/>
    <w:rsid w:val="009061B5"/>
    <w:rsid w:val="0091686A"/>
    <w:rsid w:val="00960B84"/>
    <w:rsid w:val="00962DB8"/>
    <w:rsid w:val="00971E8B"/>
    <w:rsid w:val="009779A9"/>
    <w:rsid w:val="00983496"/>
    <w:rsid w:val="009B7533"/>
    <w:rsid w:val="009F454D"/>
    <w:rsid w:val="00A21504"/>
    <w:rsid w:val="00A30403"/>
    <w:rsid w:val="00A42397"/>
    <w:rsid w:val="00A52A1A"/>
    <w:rsid w:val="00A9476F"/>
    <w:rsid w:val="00AA6DEB"/>
    <w:rsid w:val="00AB7561"/>
    <w:rsid w:val="00AD063A"/>
    <w:rsid w:val="00B04447"/>
    <w:rsid w:val="00B22F14"/>
    <w:rsid w:val="00B239F9"/>
    <w:rsid w:val="00B332D5"/>
    <w:rsid w:val="00B357FA"/>
    <w:rsid w:val="00B42085"/>
    <w:rsid w:val="00B548CE"/>
    <w:rsid w:val="00B72B37"/>
    <w:rsid w:val="00BD75B8"/>
    <w:rsid w:val="00BE3D96"/>
    <w:rsid w:val="00BF6C37"/>
    <w:rsid w:val="00C22201"/>
    <w:rsid w:val="00C27BEE"/>
    <w:rsid w:val="00C33944"/>
    <w:rsid w:val="00C60DBC"/>
    <w:rsid w:val="00C77437"/>
    <w:rsid w:val="00C916C4"/>
    <w:rsid w:val="00C977C4"/>
    <w:rsid w:val="00CB1C53"/>
    <w:rsid w:val="00CC1B56"/>
    <w:rsid w:val="00CE4C9B"/>
    <w:rsid w:val="00CF0215"/>
    <w:rsid w:val="00CF14E6"/>
    <w:rsid w:val="00CF6066"/>
    <w:rsid w:val="00D065D9"/>
    <w:rsid w:val="00D229C6"/>
    <w:rsid w:val="00D22DD7"/>
    <w:rsid w:val="00D3423F"/>
    <w:rsid w:val="00D414F4"/>
    <w:rsid w:val="00D465B0"/>
    <w:rsid w:val="00D53D75"/>
    <w:rsid w:val="00D64130"/>
    <w:rsid w:val="00D76A94"/>
    <w:rsid w:val="00D867F3"/>
    <w:rsid w:val="00D91CC6"/>
    <w:rsid w:val="00DA179D"/>
    <w:rsid w:val="00DD4CDB"/>
    <w:rsid w:val="00E300AB"/>
    <w:rsid w:val="00E47D40"/>
    <w:rsid w:val="00E54458"/>
    <w:rsid w:val="00E62E5E"/>
    <w:rsid w:val="00E76416"/>
    <w:rsid w:val="00EE08A8"/>
    <w:rsid w:val="00EF12E2"/>
    <w:rsid w:val="00F16947"/>
    <w:rsid w:val="00F176D7"/>
    <w:rsid w:val="00F21ADF"/>
    <w:rsid w:val="00F46464"/>
    <w:rsid w:val="00F9059D"/>
    <w:rsid w:val="00FA218F"/>
    <w:rsid w:val="00FC25AF"/>
    <w:rsid w:val="00FC4BE5"/>
    <w:rsid w:val="00FE0830"/>
    <w:rsid w:val="00FF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CF4FEF-9DEC-4948-83EC-8BD84BDF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5AC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4B5ACC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B5ACC"/>
    <w:pPr>
      <w:jc w:val="center"/>
    </w:pPr>
    <w:rPr>
      <w:rFonts w:ascii="Footlight MT Light" w:hAnsi="Footlight MT Light"/>
      <w:b/>
      <w:bCs/>
      <w:sz w:val="48"/>
      <w:u w:val="single"/>
    </w:rPr>
  </w:style>
  <w:style w:type="paragraph" w:styleId="Untertitel">
    <w:name w:val="Subtitle"/>
    <w:basedOn w:val="Standard"/>
    <w:qFormat/>
    <w:rsid w:val="004B5ACC"/>
    <w:pPr>
      <w:jc w:val="center"/>
    </w:pPr>
    <w:rPr>
      <w:rFonts w:ascii="Footlight MT Light" w:hAnsi="Footlight MT Light"/>
      <w:sz w:val="44"/>
    </w:rPr>
  </w:style>
  <w:style w:type="paragraph" w:styleId="Sprechblasentext">
    <w:name w:val="Balloon Text"/>
    <w:basedOn w:val="Standard"/>
    <w:semiHidden/>
    <w:rsid w:val="0022729E"/>
    <w:rPr>
      <w:rFonts w:ascii="Tahoma" w:hAnsi="Tahoma" w:cs="Tahoma"/>
      <w:sz w:val="16"/>
      <w:szCs w:val="16"/>
    </w:rPr>
  </w:style>
  <w:style w:type="character" w:styleId="Hyperlink">
    <w:name w:val="Hyperlink"/>
    <w:rsid w:val="00046EF8"/>
    <w:rPr>
      <w:color w:val="0563C1"/>
      <w:u w:val="single"/>
    </w:rPr>
  </w:style>
  <w:style w:type="character" w:styleId="Kommentarzeichen">
    <w:name w:val="annotation reference"/>
    <w:rsid w:val="004261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26113"/>
  </w:style>
  <w:style w:type="character" w:customStyle="1" w:styleId="KommentartextZchn">
    <w:name w:val="Kommentartext Zchn"/>
    <w:basedOn w:val="Absatz-Standardschriftart"/>
    <w:link w:val="Kommentartext"/>
    <w:rsid w:val="00426113"/>
  </w:style>
  <w:style w:type="paragraph" w:styleId="Kommentarthema">
    <w:name w:val="annotation subject"/>
    <w:basedOn w:val="Kommentartext"/>
    <w:next w:val="Kommentartext"/>
    <w:link w:val="KommentarthemaZchn"/>
    <w:rsid w:val="00426113"/>
    <w:rPr>
      <w:b/>
      <w:bCs/>
    </w:rPr>
  </w:style>
  <w:style w:type="character" w:customStyle="1" w:styleId="KommentarthemaZchn">
    <w:name w:val="Kommentarthema Zchn"/>
    <w:link w:val="Kommentarthema"/>
    <w:rsid w:val="00426113"/>
    <w:rPr>
      <w:b/>
      <w:bCs/>
    </w:rPr>
  </w:style>
  <w:style w:type="paragraph" w:styleId="Kopfzeile">
    <w:name w:val="header"/>
    <w:basedOn w:val="Standard"/>
    <w:link w:val="KopfzeileZchn"/>
    <w:rsid w:val="007F7F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7F5A"/>
  </w:style>
  <w:style w:type="paragraph" w:styleId="Fuzeile">
    <w:name w:val="footer"/>
    <w:basedOn w:val="Standard"/>
    <w:link w:val="FuzeileZchn"/>
    <w:uiPriority w:val="99"/>
    <w:rsid w:val="007F7F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F5A"/>
  </w:style>
  <w:style w:type="paragraph" w:styleId="berarbeitung">
    <w:name w:val="Revision"/>
    <w:hidden/>
    <w:uiPriority w:val="99"/>
    <w:semiHidden/>
    <w:rsid w:val="00C3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2A81-482A-4FD2-9921-1A1629D7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3553</Characters>
  <Application>Microsoft Office Word</Application>
  <DocSecurity>4</DocSecurity>
  <Lines>77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Koeln</Company>
  <LinksUpToDate>false</LinksUpToDate>
  <CharactersWithSpaces>4159</CharactersWithSpaces>
  <SharedDoc>false</SharedDoc>
  <HLinks>
    <vt:vector size="6" baseType="variant"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https://www.schulministerium.nrw.de/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Schulverwaltung</dc:creator>
  <cp:keywords/>
  <dc:description/>
  <cp:lastModifiedBy>Liebermann, Petra</cp:lastModifiedBy>
  <cp:revision>2</cp:revision>
  <cp:lastPrinted>2017-06-30T08:50:00Z</cp:lastPrinted>
  <dcterms:created xsi:type="dcterms:W3CDTF">2021-05-12T09:45:00Z</dcterms:created>
  <dcterms:modified xsi:type="dcterms:W3CDTF">2021-05-12T09:45:00Z</dcterms:modified>
</cp:coreProperties>
</file>