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D567A" w14:textId="77777777" w:rsidR="00D414F4" w:rsidRDefault="00D414F4" w:rsidP="00046EF8">
      <w:pPr>
        <w:jc w:val="right"/>
        <w:rPr>
          <w:rFonts w:ascii="Maiandra GD" w:hAnsi="Maiandra GD"/>
          <w:sz w:val="24"/>
        </w:rPr>
      </w:pPr>
    </w:p>
    <w:p w14:paraId="516B5BD0" w14:textId="77777777" w:rsidR="007F7F5A" w:rsidRPr="00AF089E" w:rsidRDefault="003F1A90" w:rsidP="00D414F4">
      <w:pPr>
        <w:rPr>
          <w:rFonts w:ascii="Arial" w:hAnsi="Arial" w:cs="Arial"/>
          <w:sz w:val="24"/>
        </w:rPr>
      </w:pPr>
      <w:bookmarkStart w:id="0" w:name="_GoBack"/>
      <w:r w:rsidRPr="00AF089E">
        <w:rPr>
          <w:rFonts w:ascii="Arial" w:hAnsi="Arial"/>
          <w:b/>
          <w:sz w:val="24"/>
        </w:rPr>
        <w:t>Informații generale privind „testul acadea“</w:t>
      </w:r>
    </w:p>
    <w:p w14:paraId="1EAE1E12" w14:textId="77777777" w:rsidR="00264C64" w:rsidRPr="00AF089E" w:rsidRDefault="00264C64" w:rsidP="00D414F4">
      <w:pPr>
        <w:rPr>
          <w:rFonts w:ascii="Arial" w:hAnsi="Arial" w:cs="Arial"/>
          <w:sz w:val="24"/>
        </w:rPr>
      </w:pPr>
    </w:p>
    <w:p w14:paraId="18C45469" w14:textId="77777777" w:rsidR="00D414F4" w:rsidRPr="00AF089E" w:rsidRDefault="00D414F4" w:rsidP="00D414F4">
      <w:pPr>
        <w:rPr>
          <w:rFonts w:ascii="Arial" w:hAnsi="Arial" w:cs="Arial"/>
          <w:sz w:val="24"/>
        </w:rPr>
      </w:pPr>
      <w:r w:rsidRPr="00AF089E">
        <w:rPr>
          <w:rFonts w:ascii="Arial" w:hAnsi="Arial"/>
          <w:sz w:val="24"/>
        </w:rPr>
        <w:t>Dragi părinți,</w:t>
      </w:r>
    </w:p>
    <w:p w14:paraId="3EE6F8A4" w14:textId="77777777" w:rsidR="005208EF" w:rsidRPr="00AF089E" w:rsidRDefault="005208EF" w:rsidP="00D465B0">
      <w:pPr>
        <w:jc w:val="both"/>
        <w:rPr>
          <w:rFonts w:ascii="Arial" w:hAnsi="Arial" w:cs="Arial"/>
          <w:sz w:val="24"/>
        </w:rPr>
      </w:pPr>
    </w:p>
    <w:p w14:paraId="3DDD83C5" w14:textId="4553211B" w:rsidR="001B5D4A" w:rsidRPr="00AF089E" w:rsidRDefault="005208EF" w:rsidP="00D465B0">
      <w:pPr>
        <w:jc w:val="both"/>
        <w:rPr>
          <w:rFonts w:ascii="Arial" w:hAnsi="Arial" w:cs="Arial"/>
          <w:sz w:val="24"/>
        </w:rPr>
      </w:pPr>
      <w:r w:rsidRPr="00AF089E">
        <w:rPr>
          <w:rFonts w:ascii="Arial" w:hAnsi="Arial"/>
          <w:sz w:val="24"/>
        </w:rPr>
        <w:t>Imediat după vacanța de Pașt</w:t>
      </w:r>
      <w:r w:rsidR="00336C4C" w:rsidRPr="00AF089E">
        <w:rPr>
          <w:rFonts w:ascii="Arial" w:hAnsi="Arial"/>
          <w:sz w:val="24"/>
        </w:rPr>
        <w:t>e</w:t>
      </w:r>
      <w:r w:rsidRPr="00AF089E">
        <w:rPr>
          <w:rFonts w:ascii="Arial" w:hAnsi="Arial"/>
          <w:sz w:val="24"/>
        </w:rPr>
        <w:t xml:space="preserve">, administrația landului Renania de Nord-Westfalia </w:t>
      </w:r>
      <w:r w:rsidRPr="00AF089E">
        <w:rPr>
          <w:rFonts w:ascii="Arial" w:hAnsi="Arial"/>
          <w:i/>
          <w:iCs/>
          <w:sz w:val="18"/>
          <w:szCs w:val="18"/>
        </w:rPr>
        <w:t>(</w:t>
      </w:r>
      <w:r w:rsidR="00336C4C" w:rsidRPr="00AF089E">
        <w:rPr>
          <w:rFonts w:ascii="Arial" w:hAnsi="Arial"/>
          <w:i/>
          <w:iCs/>
          <w:sz w:val="18"/>
          <w:szCs w:val="18"/>
        </w:rPr>
        <w:t xml:space="preserve">abreviere germană: </w:t>
      </w:r>
      <w:r w:rsidRPr="00AF089E">
        <w:rPr>
          <w:rFonts w:ascii="Arial" w:hAnsi="Arial"/>
          <w:i/>
          <w:iCs/>
          <w:sz w:val="18"/>
          <w:szCs w:val="18"/>
        </w:rPr>
        <w:t>NRW)</w:t>
      </w:r>
      <w:r w:rsidRPr="00AF089E">
        <w:rPr>
          <w:rFonts w:ascii="Arial" w:hAnsi="Arial"/>
          <w:sz w:val="24"/>
        </w:rPr>
        <w:t xml:space="preserve"> a pus la dispoziție tuturor școlilor autoteste furnizate de către firma Siemens Healthcare GmbH, pentru a putea depista de timpuri</w:t>
      </w:r>
      <w:r w:rsidR="008837E9" w:rsidRPr="00AF089E">
        <w:rPr>
          <w:rFonts w:ascii="Arial" w:hAnsi="Arial"/>
          <w:sz w:val="24"/>
        </w:rPr>
        <w:t>u</w:t>
      </w:r>
      <w:r w:rsidRPr="00AF089E">
        <w:rPr>
          <w:rFonts w:ascii="Arial" w:hAnsi="Arial"/>
          <w:sz w:val="24"/>
        </w:rPr>
        <w:t xml:space="preserve"> potențialele infecții cu SARS-CoV-2 și limita răspândirea acestora. Ministerul Educației este conștient de faptul că aceste teste nu pot fi realizate în condiții optime în școlile primare și în școlile speciale, din cauza metodei de </w:t>
      </w:r>
      <w:r w:rsidR="00336C4C" w:rsidRPr="00AF089E">
        <w:rPr>
          <w:rFonts w:ascii="Arial" w:hAnsi="Arial"/>
          <w:sz w:val="24"/>
        </w:rPr>
        <w:t>operare</w:t>
      </w:r>
      <w:r w:rsidRPr="00AF089E">
        <w:rPr>
          <w:rFonts w:ascii="Arial" w:hAnsi="Arial"/>
          <w:sz w:val="24"/>
        </w:rPr>
        <w:t>.</w:t>
      </w:r>
    </w:p>
    <w:p w14:paraId="7614EE63" w14:textId="77777777" w:rsidR="00E54458" w:rsidRPr="00AF089E" w:rsidRDefault="00E54458" w:rsidP="00D465B0">
      <w:pPr>
        <w:jc w:val="both"/>
        <w:rPr>
          <w:rFonts w:ascii="Arial" w:hAnsi="Arial" w:cs="Arial"/>
          <w:sz w:val="24"/>
        </w:rPr>
      </w:pPr>
    </w:p>
    <w:p w14:paraId="1C0A334B" w14:textId="43989407" w:rsidR="00E54458" w:rsidRPr="00AF089E" w:rsidRDefault="001B5D4A" w:rsidP="00D465B0">
      <w:pPr>
        <w:jc w:val="both"/>
        <w:rPr>
          <w:rFonts w:ascii="Arial" w:hAnsi="Arial" w:cs="Arial"/>
          <w:sz w:val="24"/>
        </w:rPr>
      </w:pPr>
      <w:r w:rsidRPr="00AF089E">
        <w:rPr>
          <w:rFonts w:ascii="Arial" w:hAnsi="Arial"/>
          <w:sz w:val="24"/>
        </w:rPr>
        <w:t xml:space="preserve">Din acest motiv, în paralel cu procurarea autotestelor puse la dispoziția </w:t>
      </w:r>
      <w:r w:rsidR="006F26BE" w:rsidRPr="00AF089E">
        <w:rPr>
          <w:rFonts w:ascii="Arial" w:hAnsi="Arial"/>
          <w:sz w:val="24"/>
        </w:rPr>
        <w:t>școlilor</w:t>
      </w:r>
      <w:r w:rsidRPr="00AF089E">
        <w:rPr>
          <w:rFonts w:ascii="Arial" w:hAnsi="Arial"/>
          <w:sz w:val="24"/>
        </w:rPr>
        <w:t xml:space="preserve">, ministerul a implementat o soluție adecvată vârstei potrivită pentru copii și școlari, pentru testarea împotriva coronavirusului. În lunile anterioare, Clinica Universitară din Köln a dezvoltat o procedură de testare pentru a fi utilizată la copii, în grupuri mari. Această procedură de testare este disponibilă acum pentru a fi utilizată în școlile primare și speciale. </w:t>
      </w:r>
    </w:p>
    <w:p w14:paraId="4E5E8A4E" w14:textId="77777777" w:rsidR="00F46464" w:rsidRPr="00AF089E" w:rsidRDefault="00F46464" w:rsidP="00D465B0">
      <w:pPr>
        <w:jc w:val="both"/>
        <w:rPr>
          <w:rFonts w:ascii="Arial" w:hAnsi="Arial" w:cs="Arial"/>
          <w:sz w:val="24"/>
        </w:rPr>
      </w:pPr>
    </w:p>
    <w:p w14:paraId="1BECA5CF" w14:textId="5B332602" w:rsidR="00B04447" w:rsidRPr="00AF089E" w:rsidRDefault="00B548CE" w:rsidP="00D465B0">
      <w:pPr>
        <w:jc w:val="both"/>
        <w:rPr>
          <w:rFonts w:ascii="Arial" w:hAnsi="Arial" w:cs="Arial"/>
          <w:sz w:val="24"/>
        </w:rPr>
      </w:pPr>
      <w:r w:rsidRPr="00AF089E">
        <w:rPr>
          <w:rFonts w:ascii="Arial" w:hAnsi="Arial"/>
          <w:sz w:val="24"/>
        </w:rPr>
        <w:t xml:space="preserve">Legea federală privind „stoparea de urgență“ a pandemiei de coronavirus din 22 aprilie 2021 a prevăzut testarea elevilor de două ori pe săptămână, ca măsură de combatere a pandemiei în școli. În landul NRW au loc deja două teste pe săptămână în școli, încă de la intrarea în vigoare din data de </w:t>
      </w:r>
      <w:r w:rsidR="00810720" w:rsidRPr="00AF089E">
        <w:rPr>
          <w:rFonts w:ascii="Arial" w:hAnsi="Arial"/>
          <w:sz w:val="24"/>
        </w:rPr>
        <w:t>1</w:t>
      </w:r>
      <w:r w:rsidRPr="00AF089E">
        <w:rPr>
          <w:rFonts w:ascii="Arial" w:hAnsi="Arial"/>
          <w:sz w:val="24"/>
        </w:rPr>
        <w:t xml:space="preserve">2 aprilie 2021. </w:t>
      </w:r>
    </w:p>
    <w:p w14:paraId="60A1B703" w14:textId="77777777" w:rsidR="00B548CE" w:rsidRPr="00AF089E" w:rsidRDefault="00B548CE" w:rsidP="00D465B0">
      <w:pPr>
        <w:jc w:val="both"/>
        <w:rPr>
          <w:rFonts w:ascii="Arial" w:hAnsi="Arial" w:cs="Arial"/>
          <w:sz w:val="24"/>
        </w:rPr>
      </w:pPr>
    </w:p>
    <w:p w14:paraId="36F6CC80" w14:textId="2B037392" w:rsidR="00E47D40" w:rsidRPr="00AF089E" w:rsidRDefault="00971E8B" w:rsidP="00D465B0">
      <w:pPr>
        <w:jc w:val="both"/>
        <w:rPr>
          <w:rFonts w:ascii="Arial" w:hAnsi="Arial" w:cs="Arial"/>
          <w:sz w:val="24"/>
        </w:rPr>
      </w:pPr>
      <w:r w:rsidRPr="00AF089E">
        <w:rPr>
          <w:rFonts w:ascii="Arial" w:hAnsi="Arial"/>
          <w:sz w:val="24"/>
        </w:rPr>
        <w:t xml:space="preserve">Din acest motiv, elevii școlilor primare și speciale sunt testați de două ori pe săptămână împotriva coronavirusului în cadrul grupei de învățare, prin intermediul unui „test acadea“, adică un simplu test de salivă. </w:t>
      </w:r>
      <w:r w:rsidR="00336C4C" w:rsidRPr="00AF089E">
        <w:rPr>
          <w:rFonts w:ascii="Arial" w:hAnsi="Arial"/>
          <w:sz w:val="24"/>
        </w:rPr>
        <w:t>Efectuarea</w:t>
      </w:r>
      <w:r w:rsidRPr="00AF089E">
        <w:rPr>
          <w:rFonts w:ascii="Arial" w:hAnsi="Arial"/>
          <w:sz w:val="24"/>
        </w:rPr>
        <w:t xml:space="preserve"> testului acadea este ușoară și potrivită vârstei: elevii țin în gură un bețișor cu vată, timp de 30 de secunde. Apoi, bețișoarele cu vată ale tuturor copiilor din grupa de învățare sunt introduse într-un recipient comun și sunt analizate în aceeași zi într-un laborator, după metoda PCR, sub formă de mostră colectivă anonimă (așa-numită mostră „de grup“). Această metodă garantează un rezultat de testare fiabil. În plus, potențiala infectare a unui copil poate fi stabilită mult mai repede printr-un test PCR decât printr-un test rapid, astfel că pericolul de contagiune este identificat din timp. </w:t>
      </w:r>
    </w:p>
    <w:p w14:paraId="35101F3F" w14:textId="77777777" w:rsidR="00E47D40" w:rsidRPr="00AF089E" w:rsidRDefault="00E47D40" w:rsidP="00D465B0">
      <w:pPr>
        <w:jc w:val="both"/>
        <w:rPr>
          <w:rFonts w:ascii="Arial" w:hAnsi="Arial" w:cs="Arial"/>
          <w:sz w:val="24"/>
        </w:rPr>
      </w:pPr>
    </w:p>
    <w:p w14:paraId="468B7812" w14:textId="77777777" w:rsidR="00A30403" w:rsidRPr="00AF089E" w:rsidRDefault="00A30403" w:rsidP="002A1F6B">
      <w:pPr>
        <w:numPr>
          <w:ilvl w:val="0"/>
          <w:numId w:val="3"/>
        </w:numPr>
        <w:jc w:val="both"/>
        <w:rPr>
          <w:rFonts w:ascii="Arial" w:hAnsi="Arial" w:cs="Arial"/>
          <w:sz w:val="24"/>
        </w:rPr>
      </w:pPr>
      <w:r w:rsidRPr="00AF089E">
        <w:rPr>
          <w:rFonts w:ascii="Arial" w:hAnsi="Arial"/>
          <w:sz w:val="24"/>
        </w:rPr>
        <w:t>Ce se întâmplă dacă testul de grup este negativ?</w:t>
      </w:r>
    </w:p>
    <w:p w14:paraId="6F8A2F9D" w14:textId="3E0C1367" w:rsidR="00A30403" w:rsidRPr="00AF089E" w:rsidRDefault="00902D91" w:rsidP="00D465B0">
      <w:pPr>
        <w:jc w:val="both"/>
        <w:rPr>
          <w:rFonts w:ascii="Arial" w:hAnsi="Arial" w:cs="Arial"/>
          <w:sz w:val="24"/>
        </w:rPr>
      </w:pPr>
      <w:r w:rsidRPr="00AF089E">
        <w:rPr>
          <w:rFonts w:ascii="Arial" w:hAnsi="Arial"/>
          <w:sz w:val="24"/>
        </w:rPr>
        <w:t>În activitatea cotidiană, c</w:t>
      </w:r>
      <w:r w:rsidR="00CF0215" w:rsidRPr="00AF089E">
        <w:rPr>
          <w:rFonts w:ascii="Arial" w:hAnsi="Arial"/>
          <w:sz w:val="24"/>
        </w:rPr>
        <w:t xml:space="preserve">azul cel mai probabil de rezultat negativ al testului de grup înseamnă că niciun copil din grupa testată nu este infectat cu SARS-Cov-2. În acest caz, școala nu oferă </w:t>
      </w:r>
      <w:r w:rsidR="00CF0215" w:rsidRPr="00AF089E">
        <w:rPr>
          <w:rFonts w:ascii="Arial" w:hAnsi="Arial"/>
          <w:b/>
          <w:sz w:val="24"/>
        </w:rPr>
        <w:t>niciun</w:t>
      </w:r>
      <w:r w:rsidR="00CF0215" w:rsidRPr="00AF089E">
        <w:rPr>
          <w:rFonts w:ascii="Arial" w:hAnsi="Arial"/>
          <w:sz w:val="24"/>
        </w:rPr>
        <w:t xml:space="preserve"> feedback. Cursurile alternante continuă în forma pe care o cunoașteți.</w:t>
      </w:r>
    </w:p>
    <w:p w14:paraId="23519B83" w14:textId="77777777" w:rsidR="00A30403" w:rsidRPr="00AF089E" w:rsidRDefault="00A30403" w:rsidP="00D465B0">
      <w:pPr>
        <w:jc w:val="both"/>
        <w:rPr>
          <w:rFonts w:ascii="Arial" w:hAnsi="Arial" w:cs="Arial"/>
          <w:sz w:val="24"/>
        </w:rPr>
      </w:pPr>
    </w:p>
    <w:p w14:paraId="0CC7C5A3" w14:textId="77777777" w:rsidR="00E47D40" w:rsidRPr="00AF089E" w:rsidRDefault="00E47D40" w:rsidP="002A1F6B">
      <w:pPr>
        <w:numPr>
          <w:ilvl w:val="0"/>
          <w:numId w:val="3"/>
        </w:numPr>
        <w:jc w:val="both"/>
        <w:rPr>
          <w:rFonts w:ascii="Arial" w:hAnsi="Arial" w:cs="Arial"/>
          <w:sz w:val="24"/>
        </w:rPr>
      </w:pPr>
      <w:r w:rsidRPr="00AF089E">
        <w:rPr>
          <w:rFonts w:ascii="Arial" w:hAnsi="Arial"/>
          <w:sz w:val="24"/>
        </w:rPr>
        <w:t xml:space="preserve">Ce se întâmplă dacă testul de grup este pozitiv? </w:t>
      </w:r>
    </w:p>
    <w:p w14:paraId="66F5B7E8" w14:textId="50E860FF" w:rsidR="00E47D40" w:rsidRPr="00AF089E" w:rsidRDefault="00CF0215" w:rsidP="00D465B0">
      <w:pPr>
        <w:jc w:val="both"/>
        <w:rPr>
          <w:rFonts w:ascii="Arial" w:hAnsi="Arial" w:cs="Arial"/>
          <w:sz w:val="24"/>
        </w:rPr>
      </w:pPr>
      <w:r w:rsidRPr="00AF089E">
        <w:rPr>
          <w:rFonts w:ascii="Arial" w:hAnsi="Arial"/>
          <w:sz w:val="24"/>
        </w:rPr>
        <w:t xml:space="preserve">Dacă, totuși, rezultatul testului este pozitiv, acest lucru înseamnă că cel puțin o persoană din grupa testată este infectată cu SARS-Cov-2. În acest caz, laboratorul notifică școala. Școala informează imediat părinții copiilor în cauză prin intermediul sistemului de raportare în lanț stabilit Din motive organizatorice se poate întâmpla ca informația să parvină abia în dimineața zilei următoare, înainte de începerea școlii. În acest caz, conducerea școlii vă va informa într-o scrisoare separată cu privire la procedura și pașii ulteriori. În caz că este necesară o a doua testare, din motive de precauție, copilul dumneavoastră va primi un </w:t>
      </w:r>
      <w:r w:rsidR="00336C4C" w:rsidRPr="00AF089E">
        <w:rPr>
          <w:rFonts w:ascii="Arial" w:hAnsi="Arial"/>
          <w:sz w:val="24"/>
        </w:rPr>
        <w:t>set</w:t>
      </w:r>
      <w:r w:rsidRPr="00AF089E">
        <w:rPr>
          <w:rFonts w:ascii="Arial" w:hAnsi="Arial"/>
          <w:sz w:val="24"/>
        </w:rPr>
        <w:t xml:space="preserve"> de testare separat pentru testarea acasă. Această procedură asigură anonimitatea copiilor în cadrul grupei, fiind astfel protejate drepturile acestora la viața privată. </w:t>
      </w:r>
    </w:p>
    <w:p w14:paraId="7B9D3A3C" w14:textId="77777777" w:rsidR="00F21ADF" w:rsidRPr="00AF089E" w:rsidRDefault="00F21ADF" w:rsidP="00D465B0">
      <w:pPr>
        <w:jc w:val="both"/>
        <w:rPr>
          <w:rFonts w:ascii="Arial" w:hAnsi="Arial" w:cs="Arial"/>
          <w:sz w:val="24"/>
        </w:rPr>
      </w:pPr>
    </w:p>
    <w:p w14:paraId="59D012C5" w14:textId="77777777" w:rsidR="00F21ADF" w:rsidRPr="00AF089E" w:rsidRDefault="00F21ADF" w:rsidP="00D465B0">
      <w:pPr>
        <w:jc w:val="both"/>
        <w:rPr>
          <w:rFonts w:ascii="Arial" w:hAnsi="Arial" w:cs="Arial"/>
          <w:sz w:val="24"/>
        </w:rPr>
      </w:pPr>
      <w:r w:rsidRPr="00AF089E">
        <w:rPr>
          <w:rFonts w:ascii="Arial" w:hAnsi="Arial"/>
          <w:sz w:val="24"/>
        </w:rPr>
        <w:lastRenderedPageBreak/>
        <w:t>Totodată, vă atragem atenția în mod expres că dacă apar dificultăți în cadrul retestării, părinții au obligația de a se adresa medicilor de familie sau pediatrilor, pentru ca aceștia să poată iniția pașii necesari (printre altele, solicitarea unui test PCR, stabilirea persoanelor de contact). În acest caz, participarea la cursurile fizice sau la programele de îngrijire din cadrul școlii va fi posibilă abia după prezentarea unui test PCR cu rezultat negativ.</w:t>
      </w:r>
    </w:p>
    <w:p w14:paraId="1E6CFCE4" w14:textId="77777777" w:rsidR="00C77437" w:rsidRPr="00AF089E" w:rsidRDefault="00C77437" w:rsidP="002A1F6B">
      <w:pPr>
        <w:jc w:val="both"/>
        <w:rPr>
          <w:rFonts w:ascii="Arial" w:hAnsi="Arial" w:cs="Arial"/>
          <w:sz w:val="24"/>
        </w:rPr>
      </w:pPr>
    </w:p>
    <w:p w14:paraId="562E6AD4" w14:textId="77777777" w:rsidR="009B7533" w:rsidRPr="00AF089E" w:rsidRDefault="00CE4C9B" w:rsidP="00D465B0">
      <w:pPr>
        <w:spacing w:line="276" w:lineRule="auto"/>
        <w:jc w:val="both"/>
        <w:rPr>
          <w:rFonts w:ascii="Arial" w:hAnsi="Arial" w:cs="Arial"/>
          <w:sz w:val="24"/>
        </w:rPr>
      </w:pPr>
      <w:r w:rsidRPr="00AF089E">
        <w:rPr>
          <w:rFonts w:ascii="Arial" w:hAnsi="Arial"/>
          <w:sz w:val="24"/>
        </w:rPr>
        <w:t xml:space="preserve">Pentru informații suplimentare privind testul acadea, printre altele filme explicative, accesați paginile portalului de educație: https://www.schulministerium.nrw/lolli-tests </w:t>
      </w:r>
    </w:p>
    <w:p w14:paraId="4DC5231A" w14:textId="77777777" w:rsidR="007F7F5A" w:rsidRPr="00AF089E" w:rsidRDefault="007F7F5A" w:rsidP="00D465B0">
      <w:pPr>
        <w:spacing w:line="276" w:lineRule="auto"/>
        <w:jc w:val="both"/>
        <w:rPr>
          <w:rFonts w:ascii="Arial" w:hAnsi="Arial" w:cs="Arial"/>
          <w:sz w:val="24"/>
        </w:rPr>
      </w:pPr>
    </w:p>
    <w:p w14:paraId="1EE07F5A" w14:textId="77777777" w:rsidR="00CE4C9B" w:rsidRPr="00AF089E" w:rsidRDefault="00B548CE" w:rsidP="00D465B0">
      <w:pPr>
        <w:spacing w:line="276" w:lineRule="auto"/>
        <w:jc w:val="both"/>
        <w:rPr>
          <w:rFonts w:ascii="Arial" w:hAnsi="Arial" w:cs="Arial"/>
          <w:sz w:val="24"/>
        </w:rPr>
      </w:pPr>
      <w:r w:rsidRPr="00AF089E">
        <w:rPr>
          <w:rFonts w:ascii="Arial" w:hAnsi="Arial"/>
          <w:sz w:val="24"/>
        </w:rPr>
        <w:t xml:space="preserve">Acest test simplu și extrem de rapid de manevrat ne ajută pe toți să îngrădim mai ușor riscul de infectare și totodată să vă oferim dumneavoastră și copiilor nivelul maxim de siguranță posibil pentru învățarea la școală. Se deschide totodată pentru elevi, precum și pentru dumneavoastră, în calitate de părinți, calea spre un plus de încredere și normalitate în privința frecventării școlii. </w:t>
      </w:r>
    </w:p>
    <w:p w14:paraId="2582708B" w14:textId="77777777" w:rsidR="003343D5" w:rsidRPr="00AF089E" w:rsidRDefault="003343D5" w:rsidP="00D465B0">
      <w:pPr>
        <w:spacing w:line="276" w:lineRule="auto"/>
        <w:jc w:val="both"/>
        <w:rPr>
          <w:rFonts w:ascii="Arial" w:hAnsi="Arial" w:cs="Arial"/>
          <w:sz w:val="24"/>
        </w:rPr>
      </w:pPr>
    </w:p>
    <w:p w14:paraId="18245DF7" w14:textId="77777777" w:rsidR="002C4E71" w:rsidRPr="00AF089E" w:rsidRDefault="00CE4C9B" w:rsidP="00D465B0">
      <w:pPr>
        <w:spacing w:line="276" w:lineRule="auto"/>
        <w:jc w:val="both"/>
        <w:rPr>
          <w:rFonts w:ascii="Arial" w:hAnsi="Arial" w:cs="Arial"/>
          <w:sz w:val="24"/>
        </w:rPr>
      </w:pPr>
      <w:r w:rsidRPr="00AF089E">
        <w:rPr>
          <w:rFonts w:ascii="Arial" w:hAnsi="Arial"/>
          <w:sz w:val="24"/>
        </w:rPr>
        <w:t>Dacă aveți întrebări, vă stăm la dispoziție cu plăcere.</w:t>
      </w:r>
    </w:p>
    <w:p w14:paraId="46357B90" w14:textId="77777777" w:rsidR="00D465B0" w:rsidRPr="00AF089E" w:rsidRDefault="00D465B0" w:rsidP="00D465B0">
      <w:pPr>
        <w:spacing w:line="276" w:lineRule="auto"/>
        <w:jc w:val="both"/>
        <w:rPr>
          <w:rFonts w:ascii="Arial" w:hAnsi="Arial" w:cs="Arial"/>
          <w:sz w:val="24"/>
        </w:rPr>
      </w:pPr>
    </w:p>
    <w:bookmarkEnd w:id="0"/>
    <w:p w14:paraId="0CD20AF3" w14:textId="77777777" w:rsidR="00983496" w:rsidRDefault="002C4E71" w:rsidP="00D465B0">
      <w:pPr>
        <w:spacing w:line="276" w:lineRule="auto"/>
        <w:jc w:val="both"/>
        <w:rPr>
          <w:rFonts w:ascii="Arial" w:hAnsi="Arial" w:cs="Arial"/>
          <w:sz w:val="24"/>
        </w:rPr>
      </w:pPr>
      <w:r>
        <w:rPr>
          <w:rFonts w:ascii="Arial" w:hAnsi="Arial"/>
          <w:sz w:val="24"/>
        </w:rPr>
        <w:t xml:space="preserve">Cu stimă, </w:t>
      </w:r>
    </w:p>
    <w:p w14:paraId="70FAB243" w14:textId="77777777" w:rsidR="00D465B0" w:rsidRPr="002A1F6B" w:rsidRDefault="009B7533" w:rsidP="00D465B0">
      <w:pPr>
        <w:spacing w:line="276" w:lineRule="auto"/>
        <w:jc w:val="both"/>
        <w:rPr>
          <w:rFonts w:ascii="Arial" w:hAnsi="Arial" w:cs="Arial"/>
          <w:sz w:val="24"/>
        </w:rPr>
      </w:pPr>
      <w:r>
        <w:rPr>
          <w:rFonts w:ascii="Arial" w:hAnsi="Arial"/>
          <w:sz w:val="24"/>
        </w:rPr>
        <w:t>Conducerea școlii</w:t>
      </w:r>
    </w:p>
    <w:p w14:paraId="5C95B810" w14:textId="77777777" w:rsidR="00962DB8" w:rsidRPr="00D465B0" w:rsidRDefault="00962DB8" w:rsidP="009B7533">
      <w:pPr>
        <w:spacing w:line="276" w:lineRule="auto"/>
        <w:jc w:val="both"/>
        <w:rPr>
          <w:rFonts w:ascii="Maiandra GD" w:hAnsi="Maiandra GD"/>
          <w:sz w:val="24"/>
        </w:rPr>
      </w:pPr>
    </w:p>
    <w:sectPr w:rsidR="00962DB8" w:rsidRPr="00D465B0" w:rsidSect="00B239F9">
      <w:footerReference w:type="default" r:id="rId8"/>
      <w:pgSz w:w="11906" w:h="16838"/>
      <w:pgMar w:top="851"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A8859" w14:textId="77777777" w:rsidR="000B5C72" w:rsidRDefault="000B5C72" w:rsidP="007F7F5A">
      <w:r>
        <w:separator/>
      </w:r>
    </w:p>
  </w:endnote>
  <w:endnote w:type="continuationSeparator" w:id="0">
    <w:p w14:paraId="4912D469" w14:textId="77777777" w:rsidR="000B5C72" w:rsidRDefault="000B5C72" w:rsidP="007F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0DAF3" w14:textId="77777777" w:rsidR="007F7F5A" w:rsidRDefault="007F7F5A">
    <w:pPr>
      <w:pStyle w:val="Fuzeile"/>
    </w:pPr>
  </w:p>
  <w:p w14:paraId="103C52AE" w14:textId="77777777" w:rsidR="007F7F5A" w:rsidRDefault="007F7F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88F59" w14:textId="77777777" w:rsidR="000B5C72" w:rsidRDefault="000B5C72" w:rsidP="007F7F5A">
      <w:r>
        <w:separator/>
      </w:r>
    </w:p>
  </w:footnote>
  <w:footnote w:type="continuationSeparator" w:id="0">
    <w:p w14:paraId="7A810CF0" w14:textId="77777777" w:rsidR="000B5C72" w:rsidRDefault="000B5C72" w:rsidP="007F7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3BB6"/>
    <w:multiLevelType w:val="hybridMultilevel"/>
    <w:tmpl w:val="96501ABA"/>
    <w:lvl w:ilvl="0" w:tplc="2626E4F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521BA8"/>
    <w:multiLevelType w:val="hybridMultilevel"/>
    <w:tmpl w:val="EF8C6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51561E"/>
    <w:multiLevelType w:val="hybridMultilevel"/>
    <w:tmpl w:val="02A4D078"/>
    <w:lvl w:ilvl="0" w:tplc="CF8A84E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CC"/>
    <w:rsid w:val="00005645"/>
    <w:rsid w:val="00014626"/>
    <w:rsid w:val="00027C1C"/>
    <w:rsid w:val="00046EF8"/>
    <w:rsid w:val="00054C7F"/>
    <w:rsid w:val="00060CAB"/>
    <w:rsid w:val="00085F81"/>
    <w:rsid w:val="000A4BF0"/>
    <w:rsid w:val="000B5C72"/>
    <w:rsid w:val="000C3CD5"/>
    <w:rsid w:val="000C7E8F"/>
    <w:rsid w:val="000D12AF"/>
    <w:rsid w:val="000E346F"/>
    <w:rsid w:val="001028AF"/>
    <w:rsid w:val="001036CB"/>
    <w:rsid w:val="00113CD9"/>
    <w:rsid w:val="00117C57"/>
    <w:rsid w:val="00123EA2"/>
    <w:rsid w:val="00125034"/>
    <w:rsid w:val="0014068A"/>
    <w:rsid w:val="00171CEA"/>
    <w:rsid w:val="001745F8"/>
    <w:rsid w:val="0018765B"/>
    <w:rsid w:val="001B4C45"/>
    <w:rsid w:val="001B5D4A"/>
    <w:rsid w:val="001D2764"/>
    <w:rsid w:val="001E05EB"/>
    <w:rsid w:val="001E5733"/>
    <w:rsid w:val="001E7296"/>
    <w:rsid w:val="0022729E"/>
    <w:rsid w:val="00232251"/>
    <w:rsid w:val="00264C64"/>
    <w:rsid w:val="002962D5"/>
    <w:rsid w:val="002A1F6B"/>
    <w:rsid w:val="002A7F09"/>
    <w:rsid w:val="002B39BD"/>
    <w:rsid w:val="002C1801"/>
    <w:rsid w:val="002C2E65"/>
    <w:rsid w:val="002C4E71"/>
    <w:rsid w:val="002C5EF8"/>
    <w:rsid w:val="002E079A"/>
    <w:rsid w:val="002F1633"/>
    <w:rsid w:val="003272A0"/>
    <w:rsid w:val="003343D5"/>
    <w:rsid w:val="00336C4C"/>
    <w:rsid w:val="00341581"/>
    <w:rsid w:val="00345EF9"/>
    <w:rsid w:val="00355CD7"/>
    <w:rsid w:val="003B01A0"/>
    <w:rsid w:val="003C0118"/>
    <w:rsid w:val="003F1A90"/>
    <w:rsid w:val="00403397"/>
    <w:rsid w:val="00426113"/>
    <w:rsid w:val="00427BDF"/>
    <w:rsid w:val="00440F7E"/>
    <w:rsid w:val="00455C74"/>
    <w:rsid w:val="00463EAB"/>
    <w:rsid w:val="0047526E"/>
    <w:rsid w:val="00496079"/>
    <w:rsid w:val="004A5E4C"/>
    <w:rsid w:val="004B5ACC"/>
    <w:rsid w:val="004C2B73"/>
    <w:rsid w:val="004D5EDE"/>
    <w:rsid w:val="0050182F"/>
    <w:rsid w:val="005154A8"/>
    <w:rsid w:val="005208EF"/>
    <w:rsid w:val="00534E4D"/>
    <w:rsid w:val="00550358"/>
    <w:rsid w:val="00550CD3"/>
    <w:rsid w:val="00564BA2"/>
    <w:rsid w:val="005A1F52"/>
    <w:rsid w:val="005B52F9"/>
    <w:rsid w:val="005C64F7"/>
    <w:rsid w:val="005E0121"/>
    <w:rsid w:val="005F5D84"/>
    <w:rsid w:val="006107A8"/>
    <w:rsid w:val="0065006F"/>
    <w:rsid w:val="00652DAA"/>
    <w:rsid w:val="006B48B2"/>
    <w:rsid w:val="006B7077"/>
    <w:rsid w:val="006F26BE"/>
    <w:rsid w:val="006F657A"/>
    <w:rsid w:val="006F68C8"/>
    <w:rsid w:val="00712E00"/>
    <w:rsid w:val="00733059"/>
    <w:rsid w:val="0077661C"/>
    <w:rsid w:val="007808DC"/>
    <w:rsid w:val="00781F33"/>
    <w:rsid w:val="0078748D"/>
    <w:rsid w:val="007A284C"/>
    <w:rsid w:val="007B3A92"/>
    <w:rsid w:val="007C1992"/>
    <w:rsid w:val="007D1317"/>
    <w:rsid w:val="007F7F5A"/>
    <w:rsid w:val="00800A17"/>
    <w:rsid w:val="00810720"/>
    <w:rsid w:val="008132B7"/>
    <w:rsid w:val="00825D27"/>
    <w:rsid w:val="008270CC"/>
    <w:rsid w:val="008311CA"/>
    <w:rsid w:val="00833507"/>
    <w:rsid w:val="00855C78"/>
    <w:rsid w:val="008837E9"/>
    <w:rsid w:val="008C6DC6"/>
    <w:rsid w:val="00902D91"/>
    <w:rsid w:val="009061B5"/>
    <w:rsid w:val="0091686A"/>
    <w:rsid w:val="00960B84"/>
    <w:rsid w:val="00962DB8"/>
    <w:rsid w:val="00971E8B"/>
    <w:rsid w:val="009779A9"/>
    <w:rsid w:val="00983496"/>
    <w:rsid w:val="009B7533"/>
    <w:rsid w:val="009F454D"/>
    <w:rsid w:val="00A21504"/>
    <w:rsid w:val="00A30403"/>
    <w:rsid w:val="00A42397"/>
    <w:rsid w:val="00A52A1A"/>
    <w:rsid w:val="00A9476F"/>
    <w:rsid w:val="00AA6DEB"/>
    <w:rsid w:val="00AB7561"/>
    <w:rsid w:val="00AD063A"/>
    <w:rsid w:val="00AF089E"/>
    <w:rsid w:val="00B04447"/>
    <w:rsid w:val="00B22F14"/>
    <w:rsid w:val="00B239F9"/>
    <w:rsid w:val="00B332D5"/>
    <w:rsid w:val="00B357FA"/>
    <w:rsid w:val="00B42085"/>
    <w:rsid w:val="00B548CE"/>
    <w:rsid w:val="00B72B37"/>
    <w:rsid w:val="00BD75B8"/>
    <w:rsid w:val="00BE3D96"/>
    <w:rsid w:val="00BF6C37"/>
    <w:rsid w:val="00C22201"/>
    <w:rsid w:val="00C27BEE"/>
    <w:rsid w:val="00C33944"/>
    <w:rsid w:val="00C77437"/>
    <w:rsid w:val="00C916C4"/>
    <w:rsid w:val="00CB1C53"/>
    <w:rsid w:val="00CC1B56"/>
    <w:rsid w:val="00CE4C9B"/>
    <w:rsid w:val="00CF0215"/>
    <w:rsid w:val="00CF387E"/>
    <w:rsid w:val="00D065D9"/>
    <w:rsid w:val="00D229C6"/>
    <w:rsid w:val="00D22DD7"/>
    <w:rsid w:val="00D3423F"/>
    <w:rsid w:val="00D414F4"/>
    <w:rsid w:val="00D465B0"/>
    <w:rsid w:val="00D53D75"/>
    <w:rsid w:val="00D64130"/>
    <w:rsid w:val="00D76A94"/>
    <w:rsid w:val="00D867F3"/>
    <w:rsid w:val="00D91CC6"/>
    <w:rsid w:val="00DA179D"/>
    <w:rsid w:val="00DA4585"/>
    <w:rsid w:val="00DD4CDB"/>
    <w:rsid w:val="00E300AB"/>
    <w:rsid w:val="00E47D40"/>
    <w:rsid w:val="00E54458"/>
    <w:rsid w:val="00E62E5E"/>
    <w:rsid w:val="00E76416"/>
    <w:rsid w:val="00EE08A8"/>
    <w:rsid w:val="00EF12E2"/>
    <w:rsid w:val="00F16947"/>
    <w:rsid w:val="00F176D7"/>
    <w:rsid w:val="00F21ADF"/>
    <w:rsid w:val="00F46464"/>
    <w:rsid w:val="00F9059D"/>
    <w:rsid w:val="00FA218F"/>
    <w:rsid w:val="00FC25AF"/>
    <w:rsid w:val="00FC4BE5"/>
    <w:rsid w:val="00FE0830"/>
    <w:rsid w:val="00FF23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8E1A8"/>
  <w15:chartTrackingRefBased/>
  <w15:docId w15:val="{CB2CBE41-31BC-422E-B84C-9A6B56B0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5ACC"/>
    <w:pPr>
      <w:overflowPunct w:val="0"/>
      <w:autoSpaceDE w:val="0"/>
      <w:autoSpaceDN w:val="0"/>
      <w:adjustRightInd w:val="0"/>
      <w:textAlignment w:val="baseline"/>
    </w:pPr>
  </w:style>
  <w:style w:type="paragraph" w:styleId="berschrift1">
    <w:name w:val="heading 1"/>
    <w:basedOn w:val="Standard"/>
    <w:next w:val="Standard"/>
    <w:qFormat/>
    <w:rsid w:val="004B5ACC"/>
    <w:pPr>
      <w:keepNext/>
      <w:outlineLvl w:val="0"/>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4B5ACC"/>
    <w:pPr>
      <w:jc w:val="center"/>
    </w:pPr>
    <w:rPr>
      <w:rFonts w:ascii="Footlight MT Light" w:hAnsi="Footlight MT Light"/>
      <w:b/>
      <w:bCs/>
      <w:sz w:val="48"/>
      <w:u w:val="single"/>
    </w:rPr>
  </w:style>
  <w:style w:type="paragraph" w:styleId="Untertitel">
    <w:name w:val="Subtitle"/>
    <w:basedOn w:val="Standard"/>
    <w:qFormat/>
    <w:rsid w:val="004B5ACC"/>
    <w:pPr>
      <w:jc w:val="center"/>
    </w:pPr>
    <w:rPr>
      <w:rFonts w:ascii="Footlight MT Light" w:hAnsi="Footlight MT Light"/>
      <w:sz w:val="44"/>
    </w:rPr>
  </w:style>
  <w:style w:type="paragraph" w:styleId="Sprechblasentext">
    <w:name w:val="Balloon Text"/>
    <w:basedOn w:val="Standard"/>
    <w:semiHidden/>
    <w:rsid w:val="0022729E"/>
    <w:rPr>
      <w:rFonts w:ascii="Tahoma" w:hAnsi="Tahoma" w:cs="Tahoma"/>
      <w:sz w:val="16"/>
      <w:szCs w:val="16"/>
    </w:rPr>
  </w:style>
  <w:style w:type="character" w:styleId="Hyperlink">
    <w:name w:val="Hyperlink"/>
    <w:rsid w:val="00046EF8"/>
    <w:rPr>
      <w:color w:val="0563C1"/>
      <w:u w:val="single"/>
    </w:rPr>
  </w:style>
  <w:style w:type="character" w:styleId="Kommentarzeichen">
    <w:name w:val="annotation reference"/>
    <w:rsid w:val="00426113"/>
    <w:rPr>
      <w:sz w:val="16"/>
      <w:szCs w:val="16"/>
    </w:rPr>
  </w:style>
  <w:style w:type="paragraph" w:styleId="Kommentartext">
    <w:name w:val="annotation text"/>
    <w:basedOn w:val="Standard"/>
    <w:link w:val="KommentartextZchn"/>
    <w:rsid w:val="00426113"/>
  </w:style>
  <w:style w:type="character" w:customStyle="1" w:styleId="KommentartextZchn">
    <w:name w:val="Kommentartext Zchn"/>
    <w:basedOn w:val="Absatz-Standardschriftart"/>
    <w:link w:val="Kommentartext"/>
    <w:rsid w:val="00426113"/>
  </w:style>
  <w:style w:type="paragraph" w:styleId="Kommentarthema">
    <w:name w:val="annotation subject"/>
    <w:basedOn w:val="Kommentartext"/>
    <w:next w:val="Kommentartext"/>
    <w:link w:val="KommentarthemaZchn"/>
    <w:rsid w:val="00426113"/>
    <w:rPr>
      <w:b/>
      <w:bCs/>
    </w:rPr>
  </w:style>
  <w:style w:type="character" w:customStyle="1" w:styleId="KommentarthemaZchn">
    <w:name w:val="Kommentarthema Zchn"/>
    <w:link w:val="Kommentarthema"/>
    <w:rsid w:val="00426113"/>
    <w:rPr>
      <w:b/>
      <w:bCs/>
    </w:rPr>
  </w:style>
  <w:style w:type="paragraph" w:styleId="Kopfzeile">
    <w:name w:val="header"/>
    <w:basedOn w:val="Standard"/>
    <w:link w:val="KopfzeileZchn"/>
    <w:rsid w:val="007F7F5A"/>
    <w:pPr>
      <w:tabs>
        <w:tab w:val="center" w:pos="4536"/>
        <w:tab w:val="right" w:pos="9072"/>
      </w:tabs>
    </w:pPr>
  </w:style>
  <w:style w:type="character" w:customStyle="1" w:styleId="KopfzeileZchn">
    <w:name w:val="Kopfzeile Zchn"/>
    <w:basedOn w:val="Absatz-Standardschriftart"/>
    <w:link w:val="Kopfzeile"/>
    <w:rsid w:val="007F7F5A"/>
  </w:style>
  <w:style w:type="paragraph" w:styleId="Fuzeile">
    <w:name w:val="footer"/>
    <w:basedOn w:val="Standard"/>
    <w:link w:val="FuzeileZchn"/>
    <w:uiPriority w:val="99"/>
    <w:rsid w:val="007F7F5A"/>
    <w:pPr>
      <w:tabs>
        <w:tab w:val="center" w:pos="4536"/>
        <w:tab w:val="right" w:pos="9072"/>
      </w:tabs>
    </w:pPr>
  </w:style>
  <w:style w:type="character" w:customStyle="1" w:styleId="FuzeileZchn">
    <w:name w:val="Fußzeile Zchn"/>
    <w:basedOn w:val="Absatz-Standardschriftart"/>
    <w:link w:val="Fuzeile"/>
    <w:uiPriority w:val="99"/>
    <w:rsid w:val="007F7F5A"/>
  </w:style>
  <w:style w:type="paragraph" w:styleId="berarbeitung">
    <w:name w:val="Revision"/>
    <w:hidden/>
    <w:uiPriority w:val="99"/>
    <w:semiHidden/>
    <w:rsid w:val="00C3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66684-B06C-4829-BDFD-855D76B85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3784</Characters>
  <Application>Microsoft Office Word</Application>
  <DocSecurity>4</DocSecurity>
  <Lines>74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Koeln</Company>
  <LinksUpToDate>false</LinksUpToDate>
  <CharactersWithSpaces>4437</CharactersWithSpaces>
  <SharedDoc>false</SharedDoc>
  <HLinks>
    <vt:vector size="6" baseType="variant">
      <vt:variant>
        <vt:i4>1900627</vt:i4>
      </vt:variant>
      <vt:variant>
        <vt:i4>0</vt:i4>
      </vt:variant>
      <vt:variant>
        <vt:i4>0</vt:i4>
      </vt:variant>
      <vt:variant>
        <vt:i4>5</vt:i4>
      </vt:variant>
      <vt:variant>
        <vt:lpwstr>https://www.schulministerium.nrw.de/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Schulverwaltung</dc:creator>
  <cp:keywords/>
  <dc:description/>
  <cp:lastModifiedBy>Liebermann, Petra</cp:lastModifiedBy>
  <cp:revision>2</cp:revision>
  <cp:lastPrinted>2021-05-07T14:18:00Z</cp:lastPrinted>
  <dcterms:created xsi:type="dcterms:W3CDTF">2021-05-12T09:44:00Z</dcterms:created>
  <dcterms:modified xsi:type="dcterms:W3CDTF">2021-05-12T09:44:00Z</dcterms:modified>
</cp:coreProperties>
</file>